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9D" w:rsidRDefault="003377FB">
      <w:pPr>
        <w:jc w:val="center"/>
        <w:rPr>
          <w:rFonts w:asciiTheme="majorHAnsi" w:hAnsiTheme="majorHAnsi" w:cs="Arial"/>
          <w:b/>
          <w:u w:val="single"/>
        </w:rPr>
      </w:pPr>
      <w:r>
        <w:rPr>
          <w:rFonts w:asciiTheme="majorHAnsi" w:hAnsiTheme="majorHAnsi" w:cs="Arial"/>
          <w:b/>
          <w:u w:val="single"/>
        </w:rPr>
        <w:t>JOB OPENING – REQUISITION FORM</w:t>
      </w:r>
      <w:r>
        <w:rPr>
          <w:rFonts w:asciiTheme="majorHAnsi" w:hAnsiTheme="majorHAnsi" w:cs="Arial"/>
          <w:b/>
        </w:rPr>
        <w:t xml:space="preserve">                 22.09.2018</w:t>
      </w:r>
      <w:bookmarkStart w:id="0" w:name="_GoBack"/>
      <w:bookmarkEnd w:id="0"/>
    </w:p>
    <w:tbl>
      <w:tblPr>
        <w:tblStyle w:val="TableGrid"/>
        <w:tblW w:w="9019" w:type="dxa"/>
        <w:tblLook w:val="04A0"/>
      </w:tblPr>
      <w:tblGrid>
        <w:gridCol w:w="643"/>
        <w:gridCol w:w="3699"/>
        <w:gridCol w:w="4677"/>
      </w:tblGrid>
      <w:tr w:rsidR="0002099D">
        <w:tc>
          <w:tcPr>
            <w:tcW w:w="643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Sr. No.</w:t>
            </w: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</w:rPr>
            </w:pPr>
            <w:r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02099D">
        <w:trPr>
          <w:trHeight w:val="70"/>
        </w:trPr>
        <w:tc>
          <w:tcPr>
            <w:tcW w:w="643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1.</w:t>
            </w: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Name of Employer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 xml:space="preserve">Associated Container Line Pvt. Ltd. </w:t>
            </w:r>
          </w:p>
        </w:tc>
      </w:tr>
      <w:tr w:rsidR="0002099D">
        <w:tc>
          <w:tcPr>
            <w:tcW w:w="643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2.</w:t>
            </w: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Nature of Business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300" w:lineRule="atLeast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 xml:space="preserve">International Freight Forwarding ( Exports / Imports ) </w:t>
            </w:r>
          </w:p>
        </w:tc>
      </w:tr>
      <w:tr w:rsidR="0002099D">
        <w:tc>
          <w:tcPr>
            <w:tcW w:w="643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3.</w:t>
            </w: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Postal Address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hd w:val="clear" w:color="auto" w:fill="FFFFFF"/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 xml:space="preserve">901, Peninsula Corporate Park, Peninsula Towers, </w:t>
            </w:r>
            <w:proofErr w:type="spellStart"/>
            <w:r>
              <w:rPr>
                <w:rFonts w:ascii="Cambria" w:hAnsi="Cambria" w:cs="Arial"/>
              </w:rPr>
              <w:t>GanpatraoKadam</w:t>
            </w:r>
            <w:proofErr w:type="spellEnd"/>
            <w:r>
              <w:rPr>
                <w:rFonts w:ascii="Cambria" w:hAnsi="Cambria" w:cs="Arial"/>
              </w:rPr>
              <w:t xml:space="preserve"> </w:t>
            </w:r>
            <w:proofErr w:type="spellStart"/>
            <w:r>
              <w:rPr>
                <w:rFonts w:ascii="Cambria" w:hAnsi="Cambria" w:cs="Arial"/>
              </w:rPr>
              <w:t>Marg</w:t>
            </w:r>
            <w:proofErr w:type="spellEnd"/>
            <w:r>
              <w:rPr>
                <w:rFonts w:ascii="Cambria" w:hAnsi="Cambria" w:cs="Arial"/>
              </w:rPr>
              <w:t xml:space="preserve">, Lower </w:t>
            </w:r>
            <w:proofErr w:type="spellStart"/>
            <w:r>
              <w:rPr>
                <w:rFonts w:ascii="Cambria" w:hAnsi="Cambria" w:cs="Arial"/>
              </w:rPr>
              <w:t>Parel</w:t>
            </w:r>
            <w:proofErr w:type="spellEnd"/>
            <w:r>
              <w:rPr>
                <w:rFonts w:ascii="Cambria" w:hAnsi="Cambria" w:cs="Arial"/>
              </w:rPr>
              <w:t xml:space="preserve"> ( West ), Mumbai 400013</w:t>
            </w:r>
          </w:p>
        </w:tc>
      </w:tr>
      <w:tr w:rsidR="0002099D">
        <w:tc>
          <w:tcPr>
            <w:tcW w:w="643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4.</w:t>
            </w: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Tele., E-mail &amp; Website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022 66513000</w:t>
            </w:r>
          </w:p>
          <w:p w:rsidR="0002099D" w:rsidRDefault="007A3952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hyperlink r:id="rId5">
              <w:r w:rsidR="003377FB">
                <w:rPr>
                  <w:rStyle w:val="InternetLink"/>
                  <w:rFonts w:ascii="Cambria" w:hAnsi="Cambria" w:cs="Arial"/>
                </w:rPr>
                <w:t>mulay@acl.co.in</w:t>
              </w:r>
            </w:hyperlink>
          </w:p>
          <w:p w:rsidR="0002099D" w:rsidRDefault="007A3952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hyperlink r:id="rId6">
              <w:r w:rsidR="003377FB">
                <w:rPr>
                  <w:rStyle w:val="InternetLink"/>
                  <w:rFonts w:ascii="Cambria" w:hAnsi="Cambria" w:cs="Arial"/>
                </w:rPr>
                <w:t>www.acl.co.in</w:t>
              </w:r>
            </w:hyperlink>
          </w:p>
        </w:tc>
      </w:tr>
      <w:tr w:rsidR="0002099D">
        <w:tc>
          <w:tcPr>
            <w:tcW w:w="643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5.</w:t>
            </w: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Contact person’s name, designation, Tele. No. &amp; e-mail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proofErr w:type="spellStart"/>
            <w:r>
              <w:rPr>
                <w:rFonts w:ascii="Cambria" w:hAnsi="Cambria" w:cs="Arial"/>
              </w:rPr>
              <w:t>AtulMulay</w:t>
            </w:r>
            <w:proofErr w:type="spellEnd"/>
            <w:r>
              <w:rPr>
                <w:rFonts w:ascii="Cambria" w:hAnsi="Cambria" w:cs="Arial"/>
              </w:rPr>
              <w:t>, DGM, Tel. No. 66513071 &amp; E-Mail mulay@acl.co.in</w:t>
            </w:r>
          </w:p>
        </w:tc>
      </w:tr>
      <w:tr w:rsidR="0002099D">
        <w:tc>
          <w:tcPr>
            <w:tcW w:w="643" w:type="dxa"/>
            <w:vMerge w:val="restart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</w:pPr>
            <w:r>
              <w:rPr>
                <w:rFonts w:asciiTheme="majorHAnsi" w:hAnsiTheme="majorHAnsi" w:cs="Arial"/>
              </w:rPr>
              <w:t>6.</w:t>
            </w:r>
          </w:p>
        </w:tc>
        <w:tc>
          <w:tcPr>
            <w:tcW w:w="8376" w:type="dxa"/>
            <w:gridSpan w:val="2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Vacancy description :</w:t>
            </w:r>
          </w:p>
        </w:tc>
      </w:tr>
      <w:tr w:rsidR="0002099D">
        <w:tc>
          <w:tcPr>
            <w:tcW w:w="643" w:type="dxa"/>
            <w:vMerge/>
            <w:shd w:val="clear" w:color="auto" w:fill="auto"/>
            <w:tcMar>
              <w:left w:w="108" w:type="dxa"/>
            </w:tcMar>
          </w:tcPr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.1 Position including nature of work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Sales Executive – Daily Sales by visiting prospective customers. Generating inquires. Offering quote, converting inquiries into sales. After sales contact.</w:t>
            </w:r>
          </w:p>
          <w:p w:rsidR="0002099D" w:rsidRDefault="0002099D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</w:tr>
      <w:tr w:rsidR="0002099D">
        <w:tc>
          <w:tcPr>
            <w:tcW w:w="643" w:type="dxa"/>
            <w:vMerge/>
            <w:shd w:val="clear" w:color="auto" w:fill="auto"/>
            <w:tcMar>
              <w:left w:w="108" w:type="dxa"/>
            </w:tcMar>
          </w:tcPr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.2 Number of vacancies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4/5 eligible candidates.</w:t>
            </w:r>
          </w:p>
        </w:tc>
      </w:tr>
      <w:tr w:rsidR="0002099D">
        <w:tc>
          <w:tcPr>
            <w:tcW w:w="643" w:type="dxa"/>
            <w:vMerge/>
            <w:shd w:val="clear" w:color="auto" w:fill="auto"/>
            <w:tcMar>
              <w:left w:w="108" w:type="dxa"/>
            </w:tcMar>
          </w:tcPr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.3 Approx. monthly compensation &amp; other benefits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In line with industry.</w:t>
            </w:r>
          </w:p>
        </w:tc>
      </w:tr>
      <w:tr w:rsidR="0002099D">
        <w:tc>
          <w:tcPr>
            <w:tcW w:w="643" w:type="dxa"/>
            <w:vMerge/>
            <w:shd w:val="clear" w:color="auto" w:fill="auto"/>
            <w:tcMar>
              <w:left w:w="108" w:type="dxa"/>
            </w:tcMar>
          </w:tcPr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.4 Location of Employment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 xml:space="preserve">Mumbai office. Traveling within Mumbai and nearby locations. </w:t>
            </w:r>
          </w:p>
        </w:tc>
      </w:tr>
      <w:tr w:rsidR="0002099D">
        <w:trPr>
          <w:trHeight w:val="70"/>
        </w:trPr>
        <w:tc>
          <w:tcPr>
            <w:tcW w:w="643" w:type="dxa"/>
            <w:vMerge/>
            <w:shd w:val="clear" w:color="auto" w:fill="auto"/>
            <w:tcMar>
              <w:left w:w="108" w:type="dxa"/>
            </w:tcMar>
          </w:tcPr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699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.5 Any other details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677" w:type="dxa"/>
            <w:shd w:val="clear" w:color="auto" w:fill="auto"/>
            <w:tcMar>
              <w:left w:w="108" w:type="dxa"/>
            </w:tcMar>
          </w:tcPr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 xml:space="preserve">We will offer the required training. </w:t>
            </w:r>
          </w:p>
          <w:p w:rsidR="0002099D" w:rsidRDefault="0002099D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</w:p>
          <w:p w:rsidR="0002099D" w:rsidRDefault="003377FB">
            <w:pPr>
              <w:spacing w:after="0" w:line="240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 xml:space="preserve">Fresh Graduates, Post Graduates, Good English, Career focused. </w:t>
            </w:r>
          </w:p>
        </w:tc>
      </w:tr>
    </w:tbl>
    <w:p w:rsidR="0002099D" w:rsidRDefault="0002099D">
      <w:pPr>
        <w:jc w:val="both"/>
        <w:rPr>
          <w:rFonts w:asciiTheme="majorHAnsi" w:hAnsiTheme="majorHAnsi" w:cs="Arial"/>
        </w:rPr>
      </w:pPr>
    </w:p>
    <w:p w:rsidR="0002099D" w:rsidRDefault="0002099D">
      <w:pPr>
        <w:jc w:val="both"/>
        <w:rPr>
          <w:rFonts w:asciiTheme="majorHAnsi" w:hAnsiTheme="majorHAnsi" w:cs="Arial"/>
        </w:rPr>
      </w:pPr>
    </w:p>
    <w:p w:rsidR="0002099D" w:rsidRDefault="003377FB">
      <w:pPr>
        <w:jc w:val="center"/>
      </w:pPr>
      <w:r>
        <w:rPr>
          <w:rFonts w:asciiTheme="majorHAnsi" w:hAnsiTheme="majorHAnsi" w:cs="Arial"/>
        </w:rPr>
        <w:t>********************</w:t>
      </w:r>
    </w:p>
    <w:sectPr w:rsidR="0002099D" w:rsidSect="007A3952">
      <w:pgSz w:w="11906" w:h="16838"/>
      <w:pgMar w:top="27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099D"/>
    <w:rsid w:val="0002099D"/>
    <w:rsid w:val="00074B2A"/>
    <w:rsid w:val="003377FB"/>
    <w:rsid w:val="007A3952"/>
    <w:rsid w:val="00E64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E34CEE"/>
    <w:rPr>
      <w:color w:val="0000FF"/>
      <w:u w:val="single"/>
    </w:rPr>
  </w:style>
  <w:style w:type="character" w:customStyle="1" w:styleId="ListLabel1">
    <w:name w:val="ListLabel 1"/>
    <w:qFormat/>
    <w:rsid w:val="007A3952"/>
    <w:rPr>
      <w:rFonts w:eastAsia="Calibri" w:cs="Times New Roman"/>
    </w:rPr>
  </w:style>
  <w:style w:type="character" w:customStyle="1" w:styleId="ListLabel2">
    <w:name w:val="ListLabel 2"/>
    <w:qFormat/>
    <w:rsid w:val="007A3952"/>
    <w:rPr>
      <w:rFonts w:eastAsia="Calibri" w:cs="Arial"/>
    </w:rPr>
  </w:style>
  <w:style w:type="character" w:customStyle="1" w:styleId="ListLabel3">
    <w:name w:val="ListLabel 3"/>
    <w:qFormat/>
    <w:rsid w:val="007A3952"/>
    <w:rPr>
      <w:rFonts w:cs="Courier New"/>
    </w:rPr>
  </w:style>
  <w:style w:type="character" w:customStyle="1" w:styleId="ListLabel4">
    <w:name w:val="ListLabel 4"/>
    <w:qFormat/>
    <w:rsid w:val="007A3952"/>
    <w:rPr>
      <w:rFonts w:cs="Courier New"/>
    </w:rPr>
  </w:style>
  <w:style w:type="character" w:customStyle="1" w:styleId="ListLabel5">
    <w:name w:val="ListLabel 5"/>
    <w:qFormat/>
    <w:rsid w:val="007A3952"/>
    <w:rPr>
      <w:rFonts w:cs="Courier New"/>
    </w:rPr>
  </w:style>
  <w:style w:type="paragraph" w:customStyle="1" w:styleId="Heading">
    <w:name w:val="Heading"/>
    <w:basedOn w:val="Normal"/>
    <w:next w:val="TextBody"/>
    <w:qFormat/>
    <w:rsid w:val="007A395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7A3952"/>
    <w:pPr>
      <w:spacing w:after="140" w:line="288" w:lineRule="auto"/>
    </w:pPr>
  </w:style>
  <w:style w:type="paragraph" w:styleId="List">
    <w:name w:val="List"/>
    <w:basedOn w:val="TextBody"/>
    <w:rsid w:val="007A3952"/>
    <w:rPr>
      <w:rFonts w:cs="FreeSans"/>
    </w:rPr>
  </w:style>
  <w:style w:type="paragraph" w:styleId="Caption">
    <w:name w:val="caption"/>
    <w:basedOn w:val="Normal"/>
    <w:qFormat/>
    <w:rsid w:val="007A395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7A3952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C921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l.co.in/" TargetMode="External"/><Relationship Id="rId5" Type="http://schemas.openxmlformats.org/officeDocument/2006/relationships/hyperlink" Target="mailto:mulay@acl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68EA-3A49-4BAA-A51B-535110FE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cp:lastPrinted>2018-03-12T13:29:00Z</cp:lastPrinted>
  <dcterms:created xsi:type="dcterms:W3CDTF">2018-09-22T11:44:00Z</dcterms:created>
  <dcterms:modified xsi:type="dcterms:W3CDTF">2018-09-22T11:44:00Z</dcterms:modified>
  <dc:language>en-IN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