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  <w:r w:rsidR="007D6FD9">
        <w:rPr>
          <w:rFonts w:ascii="Arial" w:hAnsi="Arial" w:cs="Arial"/>
          <w:b/>
          <w:sz w:val="24"/>
          <w:szCs w:val="24"/>
          <w:u w:val="single"/>
        </w:rPr>
        <w:t>11.12.2018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780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6105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Universal Logistics &amp; Services</w:t>
            </w:r>
            <w:bookmarkEnd w:id="0"/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6105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Logistics Services comprising of Freight Booking , Customs Clearance ( Air &amp; sea ) , Marine Insurance , Transportation.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5737DB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  <w:r w:rsidR="006105FA">
              <w:rPr>
                <w:rFonts w:ascii="Arial" w:hAnsi="Arial" w:cs="Arial"/>
                <w:sz w:val="24"/>
                <w:szCs w:val="24"/>
              </w:rPr>
              <w:t xml:space="preserve"> , Prabhat Centre ( Annex ) , Sector – 1A , Near CBD Belapur Police Station , CBD Belapur , Navi Mumbai – 400 614.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Tele., E-mail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6105FA" w:rsidP="006105FA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 number : - </w:t>
            </w:r>
            <w:r w:rsidR="005737DB">
              <w:rPr>
                <w:rFonts w:ascii="Arial" w:hAnsi="Arial" w:cs="Arial"/>
                <w:sz w:val="24"/>
                <w:szCs w:val="24"/>
              </w:rPr>
              <w:t>8097080902</w:t>
            </w:r>
          </w:p>
          <w:p w:rsidR="006105FA" w:rsidRDefault="006105FA" w:rsidP="006105FA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: docs@uslogistics.in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person’s name, designation, Tele. No. &amp; e-mail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105FA" w:rsidRDefault="006105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MsKalpana Pandey </w:t>
            </w:r>
          </w:p>
          <w:p w:rsidR="006105FA" w:rsidRDefault="006105FA" w:rsidP="006105FA">
            <w:pPr>
              <w:tabs>
                <w:tab w:val="left" w:pos="11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 : - 8097080902</w:t>
            </w:r>
          </w:p>
          <w:p w:rsidR="00C92196" w:rsidRDefault="006105FA" w:rsidP="00610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: docs@uslogistics.in 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Vacancy description 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5737DB" w:rsidRDefault="005737DB" w:rsidP="00573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Experienced Sales Manager in Logistics</w:t>
            </w:r>
          </w:p>
          <w:p w:rsidR="006B6D8A" w:rsidRDefault="005737DB" w:rsidP="00573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Experience in documentation  with  Import &amp; Export  firm</w:t>
            </w:r>
          </w:p>
          <w:p w:rsidR="005737DB" w:rsidRDefault="005737DB" w:rsidP="00573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Require Experience Accountant 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6105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.3 Approx. 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6105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per Company policy 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6105F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 Mumbai and Mumbai Jurisdiction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.5 Any other details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Preferably, Graduate with minimum 4 to 5 years of experience in Logistics/Freight    Forwarding Company. 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Must be computer savvy and self  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color w:val="000000"/>
              </w:rPr>
              <w:t>starter.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The candidate should have high   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color w:val="000000"/>
              </w:rPr>
              <w:t xml:space="preserve">        degree of customer relation.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Should be result oriented.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Candidate must have in-depth knowledge and exposure in developing Sea/Air freight business.</w:t>
            </w:r>
          </w:p>
          <w:p w:rsid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Has excellent communication skills, must have a consultative sales approach and be a strong persuader and influencer with business prospects as well as internally</w:t>
            </w:r>
          </w:p>
          <w:p w:rsidR="006105FA" w:rsidRPr="006105FA" w:rsidRDefault="006105FA" w:rsidP="006105FA">
            <w:pPr>
              <w:shd w:val="clear" w:color="auto" w:fill="FFFFFF"/>
              <w:spacing w:line="260" w:lineRule="atLeast"/>
              <w:ind w:left="720"/>
              <w:rPr>
                <w:color w:val="000000"/>
                <w:lang w:val="en-IN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Is highly driven, is self-motivated, target orientated with interactive ability to communicate, and generate new business.</w:t>
            </w:r>
          </w:p>
          <w:p w:rsidR="007D6FD9" w:rsidRDefault="006105FA" w:rsidP="007D6FD9">
            <w:pPr>
              <w:shd w:val="clear" w:color="auto" w:fill="FFFFFF"/>
              <w:spacing w:line="260" w:lineRule="atLeast"/>
              <w:ind w:left="72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should be aggressive and smart worker.</w:t>
            </w:r>
          </w:p>
          <w:p w:rsidR="006105FA" w:rsidRDefault="006105FA" w:rsidP="007D6FD9">
            <w:pPr>
              <w:shd w:val="clear" w:color="auto" w:fill="FFFFFF"/>
              <w:spacing w:line="260" w:lineRule="atLeast"/>
              <w:ind w:left="72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He  should possess strong negotiation and interpersonal skills.</w:t>
            </w:r>
          </w:p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7D6FD9">
      <w:pgSz w:w="11909" w:h="16834" w:code="9"/>
      <w:pgMar w:top="9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327710"/>
    <w:rsid w:val="00420F73"/>
    <w:rsid w:val="005229DB"/>
    <w:rsid w:val="005737DB"/>
    <w:rsid w:val="00583DB8"/>
    <w:rsid w:val="006105FA"/>
    <w:rsid w:val="006B6D8A"/>
    <w:rsid w:val="006E6EF1"/>
    <w:rsid w:val="007D6FD9"/>
    <w:rsid w:val="00813432"/>
    <w:rsid w:val="00C92196"/>
    <w:rsid w:val="00DB120F"/>
    <w:rsid w:val="00FA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2E49-EB55-4079-8609-0F8F0847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2018-12-11T11:27:00Z</dcterms:created>
  <dcterms:modified xsi:type="dcterms:W3CDTF">2018-12-11T11:27:00Z</dcterms:modified>
</cp:coreProperties>
</file>