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BC1C99">
        <w:rPr>
          <w:rFonts w:asciiTheme="majorHAnsi" w:hAnsiTheme="majorHAnsi" w:cs="Shonar Bangla"/>
          <w:b/>
          <w:bCs/>
          <w:u w:val="single"/>
          <w:lang w:bidi="bn-IN"/>
        </w:rPr>
        <w:t>09.05.2019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Auxin Shipping Pvt Ltd</w:t>
            </w:r>
          </w:p>
          <w:p w:rsidR="00C92196" w:rsidRPr="00E34CEE" w:rsidRDefault="00C92196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6D614B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Shipping And Logistics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Auxin Shipping Pvt Ltd</w:t>
            </w:r>
          </w:p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312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>/</w:t>
            </w:r>
            <w:r w:rsidRPr="006D614B">
              <w:rPr>
                <w:rFonts w:asciiTheme="majorHAnsi" w:hAnsiTheme="majorHAnsi" w:cs="Arial"/>
              </w:rPr>
              <w:t>3rd Floor, B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6D614B">
              <w:rPr>
                <w:rFonts w:asciiTheme="majorHAnsi" w:hAnsiTheme="majorHAnsi" w:cs="Arial"/>
              </w:rPr>
              <w:t>5, Shramjeevan Society Ltd,</w:t>
            </w:r>
          </w:p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Opp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6D614B">
              <w:rPr>
                <w:rFonts w:asciiTheme="majorHAnsi" w:hAnsiTheme="majorHAnsi" w:cs="Arial"/>
              </w:rPr>
              <w:t>Lodha's New Cuff Parade,</w:t>
            </w:r>
          </w:p>
          <w:p w:rsidR="006D614B" w:rsidRPr="006D614B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>Wadala truck terminal, Wadala,</w:t>
            </w:r>
          </w:p>
          <w:p w:rsidR="00C92196" w:rsidRPr="00E34CEE" w:rsidRDefault="006D614B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6D614B">
              <w:rPr>
                <w:rFonts w:asciiTheme="majorHAnsi" w:hAnsiTheme="majorHAnsi" w:cs="Arial"/>
              </w:rPr>
              <w:t xml:space="preserve">Mumbai 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6D614B">
              <w:rPr>
                <w:rFonts w:asciiTheme="majorHAnsi" w:hAnsiTheme="majorHAnsi" w:cs="Arial"/>
              </w:rPr>
              <w:t>INDIA</w:t>
            </w:r>
            <w:r w:rsidRPr="006D614B">
              <w:rPr>
                <w:rFonts w:asciiTheme="majorHAnsi" w:hAnsiTheme="majorHAnsi" w:cs="Shonar Bangla"/>
                <w:cs/>
                <w:lang w:bidi="bn-IN"/>
              </w:rPr>
              <w:t xml:space="preserve">) – </w:t>
            </w:r>
            <w:r w:rsidRPr="006D614B">
              <w:rPr>
                <w:rFonts w:asciiTheme="majorHAnsi" w:hAnsiTheme="majorHAnsi" w:cs="Arial"/>
              </w:rPr>
              <w:t>400037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24017097</w:t>
            </w:r>
          </w:p>
          <w:p w:rsidR="00C92196" w:rsidRDefault="00BF6B36" w:rsidP="006D614B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6" w:history="1">
              <w:r w:rsidR="006D614B" w:rsidRPr="007606C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accounts@auxinshipping</w:t>
              </w:r>
              <w:r w:rsidR="006D614B" w:rsidRPr="007606C5">
                <w:rPr>
                  <w:rStyle w:val="Hyperlink"/>
                  <w:rFonts w:ascii="Arial" w:hAnsi="Arial" w:cs="Shonar Bangla"/>
                  <w:sz w:val="19"/>
                  <w:szCs w:val="19"/>
                  <w:shd w:val="clear" w:color="auto" w:fill="FFFFFF"/>
                  <w:cs/>
                  <w:lang w:bidi="bn-IN"/>
                </w:rPr>
                <w:t>.</w:t>
              </w:r>
              <w:r w:rsidR="006D614B" w:rsidRPr="007606C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</w:hyperlink>
          </w:p>
          <w:p w:rsidR="006D614B" w:rsidRPr="00E34CEE" w:rsidRDefault="00BF6B36" w:rsidP="006D614B">
            <w:pPr>
              <w:jc w:val="both"/>
              <w:rPr>
                <w:rFonts w:asciiTheme="majorHAnsi" w:hAnsiTheme="majorHAnsi" w:cs="Arial"/>
              </w:rPr>
            </w:pPr>
            <w:hyperlink r:id="rId7" w:tgtFrame="_blank" w:history="1">
              <w:r w:rsidR="006D614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www</w:t>
              </w:r>
              <w:r w:rsidR="006D614B">
                <w:rPr>
                  <w:rStyle w:val="Hyperlink"/>
                  <w:rFonts w:ascii="Arial" w:hAnsi="Arial" w:cs="Shonar Bangla"/>
                  <w:sz w:val="19"/>
                  <w:szCs w:val="19"/>
                  <w:shd w:val="clear" w:color="auto" w:fill="FFFFFF"/>
                  <w:cs/>
                  <w:lang w:bidi="bn-IN"/>
                </w:rPr>
                <w:t>.</w:t>
              </w:r>
              <w:r w:rsidR="006D614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auxinshipping</w:t>
              </w:r>
              <w:r w:rsidR="006D614B">
                <w:rPr>
                  <w:rStyle w:val="Hyperlink"/>
                  <w:rFonts w:ascii="Arial" w:hAnsi="Arial" w:cs="Shonar Bangla"/>
                  <w:sz w:val="19"/>
                  <w:szCs w:val="19"/>
                  <w:shd w:val="clear" w:color="auto" w:fill="FFFFFF"/>
                  <w:cs/>
                  <w:lang w:bidi="bn-IN"/>
                </w:rPr>
                <w:t>.</w:t>
              </w:r>
              <w:r w:rsidR="006D614B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Santosh Galve</w:t>
            </w:r>
          </w:p>
          <w:p w:rsidR="006D614B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HR Executive</w:t>
            </w:r>
          </w:p>
          <w:p w:rsidR="006D614B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24017097</w:t>
            </w:r>
          </w:p>
          <w:p w:rsidR="006D614B" w:rsidRDefault="00BF6B36" w:rsidP="00C92196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8" w:history="1">
              <w:r w:rsidR="006D614B" w:rsidRPr="007606C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accounts@auxinshipping</w:t>
              </w:r>
              <w:r w:rsidR="006D614B" w:rsidRPr="007606C5">
                <w:rPr>
                  <w:rStyle w:val="Hyperlink"/>
                  <w:rFonts w:ascii="Arial" w:hAnsi="Arial" w:cs="Shonar Bangla"/>
                  <w:sz w:val="19"/>
                  <w:szCs w:val="19"/>
                  <w:shd w:val="clear" w:color="auto" w:fill="FFFFFF"/>
                  <w:cs/>
                  <w:lang w:bidi="bn-IN"/>
                </w:rPr>
                <w:t>.</w:t>
              </w:r>
              <w:r w:rsidR="006D614B" w:rsidRPr="007606C5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com</w:t>
              </w:r>
            </w:hyperlink>
          </w:p>
          <w:p w:rsidR="006D614B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20257E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Operations Executive </w:t>
            </w:r>
            <w:r w:rsidR="0047687D">
              <w:rPr>
                <w:rFonts w:asciiTheme="majorHAnsi" w:hAnsiTheme="majorHAnsi" w:cs="Arial"/>
              </w:rPr>
              <w:t xml:space="preserve">in Dry Bulk and Break Bulk Division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One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47687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As per Candidate knowledge and Experience in shipping and logistics 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6D614B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Mumbai</w:t>
            </w:r>
            <w:r w:rsidR="0047687D">
              <w:rPr>
                <w:rFonts w:asciiTheme="majorHAnsi" w:hAnsiTheme="majorHAnsi" w:cs="Arial"/>
              </w:rPr>
              <w:t xml:space="preserve"> Corporate office</w:t>
            </w:r>
            <w:r w:rsidR="0047687D">
              <w:rPr>
                <w:rFonts w:asciiTheme="majorHAnsi" w:hAnsiTheme="majorHAnsi" w:cs="Shonar Bangla"/>
                <w:cs/>
                <w:lang w:bidi="bn-IN"/>
              </w:rPr>
              <w:t xml:space="preserve">.  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Candidate should have minimum one year experience in shipping and logistics company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</w:p>
          <w:p w:rsid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Candidate should have knowledge about break bulk and dry bulk post fixture operation</w:t>
            </w:r>
            <w:r w:rsidR="002E67DA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</w:p>
          <w:p w:rsidR="0047687D" w:rsidRPr="0047687D" w:rsidRDefault="0047687D" w:rsidP="0047687D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83C02"/>
    <w:rsid w:val="00191075"/>
    <w:rsid w:val="0020257E"/>
    <w:rsid w:val="002E67DA"/>
    <w:rsid w:val="00327710"/>
    <w:rsid w:val="00420F73"/>
    <w:rsid w:val="0047687D"/>
    <w:rsid w:val="004E2133"/>
    <w:rsid w:val="00652145"/>
    <w:rsid w:val="006B6D8A"/>
    <w:rsid w:val="006D614B"/>
    <w:rsid w:val="00813432"/>
    <w:rsid w:val="008B742D"/>
    <w:rsid w:val="00A439B8"/>
    <w:rsid w:val="00A52EEA"/>
    <w:rsid w:val="00BC1C99"/>
    <w:rsid w:val="00BF6B36"/>
    <w:rsid w:val="00C92196"/>
    <w:rsid w:val="00D44150"/>
    <w:rsid w:val="00DB120F"/>
    <w:rsid w:val="00E34CEE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auxinshippin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uxinshipping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counts@auxinshipp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7748-AC93-464B-A97F-312C7D64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2019-05-09T07:21:00Z</dcterms:created>
  <dcterms:modified xsi:type="dcterms:W3CDTF">2019-05-09T07:21:00Z</dcterms:modified>
</cp:coreProperties>
</file>