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574"/>
        <w:gridCol w:w="3364"/>
        <w:gridCol w:w="6055"/>
      </w:tblGrid>
      <w:tr w:rsidR="001E00F0" w:rsidRPr="001E00F0" w:rsidTr="001E00F0">
        <w:trPr>
          <w:trHeight w:val="304"/>
        </w:trPr>
        <w:tc>
          <w:tcPr>
            <w:tcW w:w="574" w:type="dxa"/>
            <w:hideMark/>
          </w:tcPr>
          <w:p w:rsidR="001E00F0" w:rsidRPr="001E00F0" w:rsidRDefault="001E00F0" w:rsidP="001E00F0">
            <w:pPr>
              <w:rPr>
                <w:b/>
                <w:bCs/>
              </w:rPr>
            </w:pPr>
            <w:bookmarkStart w:id="0" w:name="_GoBack"/>
            <w:bookmarkEnd w:id="0"/>
            <w:r w:rsidRPr="001E00F0">
              <w:rPr>
                <w:b/>
                <w:bCs/>
              </w:rPr>
              <w:t>Sr. No.</w:t>
            </w:r>
          </w:p>
        </w:tc>
        <w:tc>
          <w:tcPr>
            <w:tcW w:w="3364" w:type="dxa"/>
            <w:hideMark/>
          </w:tcPr>
          <w:p w:rsidR="001E00F0" w:rsidRPr="001E00F0" w:rsidRDefault="001E00F0" w:rsidP="001E00F0">
            <w:pPr>
              <w:rPr>
                <w:b/>
                <w:bCs/>
              </w:rPr>
            </w:pPr>
            <w:r w:rsidRPr="001E00F0">
              <w:rPr>
                <w:b/>
                <w:bCs/>
              </w:rPr>
              <w:t>Heads</w:t>
            </w:r>
          </w:p>
        </w:tc>
        <w:tc>
          <w:tcPr>
            <w:tcW w:w="6054" w:type="dxa"/>
            <w:hideMark/>
          </w:tcPr>
          <w:p w:rsidR="001E00F0" w:rsidRPr="001E00F0" w:rsidRDefault="001E00F0" w:rsidP="001E00F0">
            <w:pPr>
              <w:rPr>
                <w:b/>
                <w:bCs/>
              </w:rPr>
            </w:pPr>
            <w:r w:rsidRPr="001E00F0">
              <w:rPr>
                <w:b/>
                <w:bCs/>
              </w:rPr>
              <w:t>Details</w:t>
            </w:r>
          </w:p>
        </w:tc>
      </w:tr>
      <w:tr w:rsidR="001E00F0" w:rsidRPr="001E00F0" w:rsidTr="001E00F0">
        <w:trPr>
          <w:trHeight w:val="290"/>
        </w:trPr>
        <w:tc>
          <w:tcPr>
            <w:tcW w:w="574" w:type="dxa"/>
            <w:vMerge w:val="restart"/>
            <w:hideMark/>
          </w:tcPr>
          <w:p w:rsidR="001E00F0" w:rsidRPr="001E00F0" w:rsidRDefault="001E00F0" w:rsidP="001E00F0">
            <w:r w:rsidRPr="001E00F0">
              <w:t>1</w:t>
            </w:r>
          </w:p>
        </w:tc>
        <w:tc>
          <w:tcPr>
            <w:tcW w:w="3364" w:type="dxa"/>
            <w:vMerge w:val="restart"/>
            <w:hideMark/>
          </w:tcPr>
          <w:p w:rsidR="001E00F0" w:rsidRPr="001E00F0" w:rsidRDefault="001E00F0" w:rsidP="001E00F0">
            <w:r w:rsidRPr="001E00F0">
              <w:t>Name of Employer</w:t>
            </w:r>
          </w:p>
        </w:tc>
        <w:tc>
          <w:tcPr>
            <w:tcW w:w="6054" w:type="dxa"/>
            <w:vMerge w:val="restart"/>
            <w:hideMark/>
          </w:tcPr>
          <w:p w:rsidR="001E00F0" w:rsidRPr="001E00F0" w:rsidRDefault="001E00F0" w:rsidP="001E00F0">
            <w:r w:rsidRPr="001E00F0">
              <w:t>Saigal Seatrade Pvt. Ltd.</w:t>
            </w:r>
          </w:p>
        </w:tc>
      </w:tr>
      <w:tr w:rsidR="001E00F0" w:rsidRPr="001E00F0" w:rsidTr="001E00F0">
        <w:trPr>
          <w:trHeight w:val="45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vMerge/>
            <w:hideMark/>
          </w:tcPr>
          <w:p w:rsidR="001E00F0" w:rsidRPr="001E00F0" w:rsidRDefault="001E00F0"/>
        </w:tc>
      </w:tr>
      <w:tr w:rsidR="001E00F0" w:rsidRPr="001E00F0" w:rsidTr="001E00F0">
        <w:trPr>
          <w:trHeight w:val="45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vMerge/>
            <w:hideMark/>
          </w:tcPr>
          <w:p w:rsidR="001E00F0" w:rsidRPr="001E00F0" w:rsidRDefault="001E00F0"/>
        </w:tc>
      </w:tr>
      <w:tr w:rsidR="001E00F0" w:rsidRPr="001E00F0" w:rsidTr="001E00F0">
        <w:trPr>
          <w:trHeight w:val="279"/>
        </w:trPr>
        <w:tc>
          <w:tcPr>
            <w:tcW w:w="574" w:type="dxa"/>
            <w:vMerge w:val="restart"/>
            <w:hideMark/>
          </w:tcPr>
          <w:p w:rsidR="001E00F0" w:rsidRPr="001E00F0" w:rsidRDefault="001E00F0" w:rsidP="001E00F0">
            <w:r w:rsidRPr="001E00F0">
              <w:t>2</w:t>
            </w:r>
          </w:p>
        </w:tc>
        <w:tc>
          <w:tcPr>
            <w:tcW w:w="3364" w:type="dxa"/>
            <w:vMerge w:val="restart"/>
            <w:hideMark/>
          </w:tcPr>
          <w:p w:rsidR="001E00F0" w:rsidRPr="001E00F0" w:rsidRDefault="001E00F0" w:rsidP="001E00F0">
            <w:r w:rsidRPr="001E00F0">
              <w:t>Nature of Business</w:t>
            </w:r>
          </w:p>
        </w:tc>
        <w:tc>
          <w:tcPr>
            <w:tcW w:w="6054" w:type="dxa"/>
            <w:vMerge w:val="restart"/>
            <w:hideMark/>
          </w:tcPr>
          <w:p w:rsidR="001E00F0" w:rsidRPr="001E00F0" w:rsidRDefault="001E00F0">
            <w:r w:rsidRPr="001E00F0">
              <w:t>Shipping</w:t>
            </w:r>
          </w:p>
        </w:tc>
      </w:tr>
      <w:tr w:rsidR="001E00F0" w:rsidRPr="001E00F0" w:rsidTr="001E00F0">
        <w:trPr>
          <w:trHeight w:val="45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vMerge/>
            <w:hideMark/>
          </w:tcPr>
          <w:p w:rsidR="001E00F0" w:rsidRPr="001E00F0" w:rsidRDefault="001E00F0"/>
        </w:tc>
      </w:tr>
      <w:tr w:rsidR="001E00F0" w:rsidRPr="001E00F0" w:rsidTr="001E00F0">
        <w:trPr>
          <w:trHeight w:val="45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vMerge/>
            <w:hideMark/>
          </w:tcPr>
          <w:p w:rsidR="001E00F0" w:rsidRPr="001E00F0" w:rsidRDefault="001E00F0"/>
        </w:tc>
      </w:tr>
      <w:tr w:rsidR="001E00F0" w:rsidRPr="001E00F0" w:rsidTr="001E00F0">
        <w:trPr>
          <w:trHeight w:val="290"/>
        </w:trPr>
        <w:tc>
          <w:tcPr>
            <w:tcW w:w="574" w:type="dxa"/>
            <w:vMerge w:val="restart"/>
            <w:hideMark/>
          </w:tcPr>
          <w:p w:rsidR="001E00F0" w:rsidRPr="001E00F0" w:rsidRDefault="001E00F0" w:rsidP="001E00F0">
            <w:r w:rsidRPr="001E00F0">
              <w:t>3</w:t>
            </w:r>
          </w:p>
        </w:tc>
        <w:tc>
          <w:tcPr>
            <w:tcW w:w="3364" w:type="dxa"/>
            <w:vMerge w:val="restart"/>
            <w:hideMark/>
          </w:tcPr>
          <w:p w:rsidR="001E00F0" w:rsidRPr="001E00F0" w:rsidRDefault="001E00F0" w:rsidP="001E00F0">
            <w:r w:rsidRPr="001E00F0">
              <w:t>Postal Address</w:t>
            </w:r>
          </w:p>
        </w:tc>
        <w:tc>
          <w:tcPr>
            <w:tcW w:w="6054" w:type="dxa"/>
            <w:vMerge w:val="restart"/>
            <w:hideMark/>
          </w:tcPr>
          <w:p w:rsidR="001E00F0" w:rsidRPr="001E00F0" w:rsidRDefault="001E00F0" w:rsidP="001E00F0">
            <w:r w:rsidRPr="001E00F0">
              <w:t xml:space="preserve">J.V. House, 2nd Floor, D.S. Babrekar Marg, </w:t>
            </w:r>
            <w:r>
              <w:t>Dadar (W). Mumbai 400028</w:t>
            </w:r>
          </w:p>
        </w:tc>
      </w:tr>
      <w:tr w:rsidR="001E00F0" w:rsidRPr="001E00F0" w:rsidTr="001E00F0">
        <w:trPr>
          <w:trHeight w:val="45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vMerge/>
            <w:hideMark/>
          </w:tcPr>
          <w:p w:rsidR="001E00F0" w:rsidRPr="001E00F0" w:rsidRDefault="001E00F0"/>
        </w:tc>
      </w:tr>
      <w:tr w:rsidR="001E00F0" w:rsidRPr="001E00F0" w:rsidTr="001E00F0">
        <w:trPr>
          <w:trHeight w:val="45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vMerge/>
            <w:hideMark/>
          </w:tcPr>
          <w:p w:rsidR="001E00F0" w:rsidRPr="001E00F0" w:rsidRDefault="001E00F0"/>
        </w:tc>
      </w:tr>
      <w:tr w:rsidR="001E00F0" w:rsidRPr="001E00F0" w:rsidTr="001E00F0">
        <w:trPr>
          <w:trHeight w:val="290"/>
        </w:trPr>
        <w:tc>
          <w:tcPr>
            <w:tcW w:w="574" w:type="dxa"/>
            <w:vMerge w:val="restart"/>
            <w:hideMark/>
          </w:tcPr>
          <w:p w:rsidR="001E00F0" w:rsidRPr="001E00F0" w:rsidRDefault="001E00F0" w:rsidP="001E00F0">
            <w:r w:rsidRPr="001E00F0">
              <w:t>4</w:t>
            </w:r>
          </w:p>
        </w:tc>
        <w:tc>
          <w:tcPr>
            <w:tcW w:w="3364" w:type="dxa"/>
            <w:vMerge w:val="restart"/>
            <w:hideMark/>
          </w:tcPr>
          <w:p w:rsidR="001E00F0" w:rsidRPr="001E00F0" w:rsidRDefault="001E00F0" w:rsidP="001E00F0">
            <w:r w:rsidRPr="001E00F0">
              <w:t>Tele., E-mail &amp; Website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Tel : +91-22-24210505</w:t>
            </w:r>
          </w:p>
        </w:tc>
      </w:tr>
      <w:tr w:rsidR="001E00F0" w:rsidRPr="001E00F0" w:rsidTr="001E00F0">
        <w:trPr>
          <w:trHeight w:val="29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Email : hrm@siagalseatrade.com</w:t>
            </w:r>
          </w:p>
        </w:tc>
      </w:tr>
      <w:tr w:rsidR="001E00F0" w:rsidRPr="001E00F0" w:rsidTr="001E00F0">
        <w:trPr>
          <w:trHeight w:val="304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Website: https://saigalseatrade.com/</w:t>
            </w:r>
          </w:p>
        </w:tc>
      </w:tr>
      <w:tr w:rsidR="001E00F0" w:rsidRPr="001E00F0" w:rsidTr="001E00F0">
        <w:trPr>
          <w:trHeight w:val="290"/>
        </w:trPr>
        <w:tc>
          <w:tcPr>
            <w:tcW w:w="574" w:type="dxa"/>
            <w:vMerge w:val="restart"/>
            <w:hideMark/>
          </w:tcPr>
          <w:p w:rsidR="001E00F0" w:rsidRPr="001E00F0" w:rsidRDefault="001E00F0" w:rsidP="001E00F0">
            <w:r w:rsidRPr="001E00F0">
              <w:t>5</w:t>
            </w:r>
          </w:p>
        </w:tc>
        <w:tc>
          <w:tcPr>
            <w:tcW w:w="3364" w:type="dxa"/>
            <w:vMerge w:val="restart"/>
            <w:hideMark/>
          </w:tcPr>
          <w:p w:rsidR="001E00F0" w:rsidRPr="001E00F0" w:rsidRDefault="001E00F0" w:rsidP="001E00F0">
            <w:r w:rsidRPr="001E00F0">
              <w:t>Contact person’s name, designation, Tele. No. &amp; e-mail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>
            <w:pPr>
              <w:rPr>
                <w:b/>
              </w:rPr>
            </w:pPr>
            <w:r w:rsidRPr="001E00F0">
              <w:rPr>
                <w:b/>
              </w:rPr>
              <w:t>Contact person’s name : Isha Rana</w:t>
            </w:r>
          </w:p>
        </w:tc>
      </w:tr>
      <w:tr w:rsidR="001E00F0" w:rsidRPr="001E00F0" w:rsidTr="001E00F0">
        <w:trPr>
          <w:trHeight w:val="29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pPr>
              <w:rPr>
                <w:b/>
              </w:rPr>
            </w:pPr>
            <w:r w:rsidRPr="001E00F0">
              <w:rPr>
                <w:b/>
              </w:rPr>
              <w:t>Designation : HR Manager</w:t>
            </w:r>
          </w:p>
        </w:tc>
      </w:tr>
      <w:tr w:rsidR="001E00F0" w:rsidRPr="001E00F0" w:rsidTr="001E00F0">
        <w:trPr>
          <w:trHeight w:val="29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pPr>
              <w:rPr>
                <w:b/>
              </w:rPr>
            </w:pPr>
            <w:r w:rsidRPr="001E00F0">
              <w:rPr>
                <w:b/>
              </w:rPr>
              <w:t>Tel : +91-22-24210505</w:t>
            </w:r>
          </w:p>
        </w:tc>
      </w:tr>
      <w:tr w:rsidR="001E00F0" w:rsidRPr="001E00F0" w:rsidTr="001E00F0">
        <w:trPr>
          <w:trHeight w:val="290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pPr>
              <w:rPr>
                <w:b/>
              </w:rPr>
            </w:pPr>
            <w:r w:rsidRPr="001E00F0">
              <w:rPr>
                <w:b/>
              </w:rPr>
              <w:t>Email : hrm@siagalseatrade.com</w:t>
            </w:r>
          </w:p>
        </w:tc>
      </w:tr>
      <w:tr w:rsidR="001E00F0" w:rsidRPr="001E00F0" w:rsidTr="001E00F0">
        <w:trPr>
          <w:trHeight w:val="304"/>
        </w:trPr>
        <w:tc>
          <w:tcPr>
            <w:tcW w:w="574" w:type="dxa"/>
            <w:vMerge/>
            <w:hideMark/>
          </w:tcPr>
          <w:p w:rsidR="001E00F0" w:rsidRPr="001E00F0" w:rsidRDefault="001E00F0"/>
        </w:tc>
        <w:tc>
          <w:tcPr>
            <w:tcW w:w="3364" w:type="dxa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 </w:t>
            </w:r>
          </w:p>
        </w:tc>
      </w:tr>
      <w:tr w:rsidR="001E00F0" w:rsidRPr="001E00F0" w:rsidTr="001E00F0">
        <w:trPr>
          <w:trHeight w:val="347"/>
        </w:trPr>
        <w:tc>
          <w:tcPr>
            <w:tcW w:w="574" w:type="dxa"/>
            <w:noWrap/>
            <w:hideMark/>
          </w:tcPr>
          <w:p w:rsidR="001E00F0" w:rsidRPr="001E00F0" w:rsidRDefault="001E00F0">
            <w:r w:rsidRPr="001E00F0">
              <w:t> </w:t>
            </w:r>
          </w:p>
        </w:tc>
        <w:tc>
          <w:tcPr>
            <w:tcW w:w="9419" w:type="dxa"/>
            <w:gridSpan w:val="2"/>
            <w:hideMark/>
          </w:tcPr>
          <w:p w:rsidR="001E00F0" w:rsidRPr="001E00F0" w:rsidRDefault="001E00F0" w:rsidP="001E00F0">
            <w:r w:rsidRPr="001E00F0">
              <w:t xml:space="preserve">Vacancy description : Designation </w:t>
            </w:r>
            <w:r w:rsidRPr="001E00F0">
              <w:rPr>
                <w:b/>
                <w:bCs/>
              </w:rPr>
              <w:t>CHARTERNING EXECUTIVE</w:t>
            </w:r>
          </w:p>
        </w:tc>
      </w:tr>
      <w:tr w:rsidR="001E00F0" w:rsidRPr="001E00F0" w:rsidTr="001E00F0">
        <w:trPr>
          <w:trHeight w:val="290"/>
        </w:trPr>
        <w:tc>
          <w:tcPr>
            <w:tcW w:w="3938" w:type="dxa"/>
            <w:gridSpan w:val="2"/>
            <w:vMerge w:val="restart"/>
            <w:hideMark/>
          </w:tcPr>
          <w:p w:rsidR="001E00F0" w:rsidRPr="001E00F0" w:rsidRDefault="001E00F0">
            <w:r w:rsidRPr="001E00F0">
              <w:t>.1 Position including nature of work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 </w:t>
            </w:r>
          </w:p>
        </w:tc>
      </w:tr>
      <w:tr w:rsidR="001E00F0" w:rsidRPr="001E00F0" w:rsidTr="001E00F0">
        <w:trPr>
          <w:trHeight w:val="304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rPr>
                <w:lang w:val="en-GB"/>
              </w:rPr>
              <w:t>·         Responsible for all aspects of vessel chartering activities</w:t>
            </w:r>
          </w:p>
        </w:tc>
      </w:tr>
      <w:tr w:rsidR="001E00F0" w:rsidRPr="001E00F0" w:rsidTr="001E00F0">
        <w:trPr>
          <w:trHeight w:val="304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rPr>
                <w:lang w:val="en-GB"/>
              </w:rPr>
              <w:t>·         Calculate voyage estimates</w:t>
            </w:r>
          </w:p>
        </w:tc>
      </w:tr>
      <w:tr w:rsidR="001E00F0" w:rsidRPr="001E00F0" w:rsidTr="001E00F0">
        <w:trPr>
          <w:trHeight w:val="609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rPr>
                <w:lang w:val="en-GB"/>
              </w:rPr>
              <w:t xml:space="preserve">·         Monitor market conditions and rates for the industry through all appropriate means. </w:t>
            </w:r>
          </w:p>
        </w:tc>
      </w:tr>
      <w:tr w:rsidR="001E00F0" w:rsidRPr="001E00F0" w:rsidTr="001E00F0">
        <w:trPr>
          <w:trHeight w:val="609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rPr>
                <w:lang w:val="en-GB"/>
              </w:rPr>
              <w:t>·         Conduct background checks on charters and/or owners to ensure conformity with company standards</w:t>
            </w:r>
          </w:p>
        </w:tc>
      </w:tr>
      <w:tr w:rsidR="001E00F0" w:rsidRPr="001E00F0" w:rsidTr="001E00F0">
        <w:trPr>
          <w:trHeight w:val="782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rPr>
                <w:lang w:val="en-GB"/>
              </w:rPr>
              <w:t>·         Responsible for preparing offers recaps and other market reports and presentations.</w:t>
            </w:r>
          </w:p>
        </w:tc>
      </w:tr>
      <w:tr w:rsidR="001E00F0" w:rsidRPr="001E00F0" w:rsidTr="001E00F0">
        <w:trPr>
          <w:trHeight w:val="463"/>
        </w:trPr>
        <w:tc>
          <w:tcPr>
            <w:tcW w:w="3938" w:type="dxa"/>
            <w:gridSpan w:val="2"/>
            <w:hideMark/>
          </w:tcPr>
          <w:p w:rsidR="001E00F0" w:rsidRPr="001E00F0" w:rsidRDefault="001E00F0">
            <w:r w:rsidRPr="001E00F0">
              <w:t>.2 Number of vacancies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t>2</w:t>
            </w:r>
          </w:p>
        </w:tc>
      </w:tr>
      <w:tr w:rsidR="001E00F0" w:rsidRPr="001E00F0" w:rsidTr="001E00F0">
        <w:trPr>
          <w:trHeight w:val="290"/>
        </w:trPr>
        <w:tc>
          <w:tcPr>
            <w:tcW w:w="3938" w:type="dxa"/>
            <w:gridSpan w:val="2"/>
            <w:vMerge w:val="restart"/>
            <w:hideMark/>
          </w:tcPr>
          <w:p w:rsidR="001E00F0" w:rsidRPr="001E00F0" w:rsidRDefault="001E00F0">
            <w:r w:rsidRPr="001E00F0">
              <w:t>.3 Approx. monthly compensation &amp; other benefits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As per Industry Standards + Other Reimbursement</w:t>
            </w:r>
          </w:p>
        </w:tc>
      </w:tr>
      <w:tr w:rsidR="001E00F0" w:rsidRPr="001E00F0" w:rsidTr="001E00F0">
        <w:trPr>
          <w:trHeight w:val="449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>
            <w:r w:rsidRPr="001E00F0">
              <w:t> </w:t>
            </w:r>
          </w:p>
        </w:tc>
      </w:tr>
      <w:tr w:rsidR="001E00F0" w:rsidRPr="001E00F0" w:rsidTr="001E00F0">
        <w:trPr>
          <w:trHeight w:val="463"/>
        </w:trPr>
        <w:tc>
          <w:tcPr>
            <w:tcW w:w="3938" w:type="dxa"/>
            <w:gridSpan w:val="2"/>
            <w:noWrap/>
            <w:hideMark/>
          </w:tcPr>
          <w:p w:rsidR="001E00F0" w:rsidRPr="001E00F0" w:rsidRDefault="001E00F0">
            <w:r w:rsidRPr="001E00F0">
              <w:t>.4 Location of Employment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t>Mumbai ( Dadar)</w:t>
            </w:r>
          </w:p>
        </w:tc>
      </w:tr>
      <w:tr w:rsidR="001E00F0" w:rsidRPr="001E00F0" w:rsidTr="001E00F0">
        <w:trPr>
          <w:trHeight w:val="290"/>
        </w:trPr>
        <w:tc>
          <w:tcPr>
            <w:tcW w:w="3938" w:type="dxa"/>
            <w:gridSpan w:val="2"/>
            <w:vMerge w:val="restart"/>
            <w:noWrap/>
            <w:hideMark/>
          </w:tcPr>
          <w:p w:rsidR="001E00F0" w:rsidRPr="001E00F0" w:rsidRDefault="001E00F0">
            <w:r w:rsidRPr="001E00F0">
              <w:t>.5 Any other details</w:t>
            </w:r>
          </w:p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t>·         Excellent written/verbal communication and negotiation skills.</w:t>
            </w:r>
          </w:p>
        </w:tc>
      </w:tr>
      <w:tr w:rsidR="001E00F0" w:rsidRPr="001E00F0" w:rsidTr="001E00F0">
        <w:trPr>
          <w:trHeight w:val="304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t xml:space="preserve">·         Ability to work under pressures of keeping timelines </w:t>
            </w:r>
          </w:p>
        </w:tc>
      </w:tr>
      <w:tr w:rsidR="001E00F0" w:rsidRPr="001E00F0" w:rsidTr="001E00F0">
        <w:trPr>
          <w:trHeight w:val="623"/>
        </w:trPr>
        <w:tc>
          <w:tcPr>
            <w:tcW w:w="3938" w:type="dxa"/>
            <w:gridSpan w:val="2"/>
            <w:vMerge/>
            <w:hideMark/>
          </w:tcPr>
          <w:p w:rsidR="001E00F0" w:rsidRPr="001E00F0" w:rsidRDefault="001E00F0"/>
        </w:tc>
        <w:tc>
          <w:tcPr>
            <w:tcW w:w="6054" w:type="dxa"/>
            <w:noWrap/>
            <w:hideMark/>
          </w:tcPr>
          <w:p w:rsidR="001E00F0" w:rsidRPr="001E00F0" w:rsidRDefault="001E00F0" w:rsidP="001E00F0">
            <w:r w:rsidRPr="001E00F0">
              <w:t>·         Detail and result oriented, proactive, self-motivated and able to work independently and with a Team.</w:t>
            </w:r>
          </w:p>
        </w:tc>
      </w:tr>
    </w:tbl>
    <w:p w:rsidR="001E00F0" w:rsidRDefault="001E00F0"/>
    <w:sectPr w:rsidR="001E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2A" w:rsidRDefault="00BD322A" w:rsidP="001E00F0">
      <w:pPr>
        <w:spacing w:after="0" w:line="240" w:lineRule="auto"/>
      </w:pPr>
      <w:r>
        <w:separator/>
      </w:r>
    </w:p>
  </w:endnote>
  <w:endnote w:type="continuationSeparator" w:id="0">
    <w:p w:rsidR="00BD322A" w:rsidRDefault="00BD322A" w:rsidP="001E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2A" w:rsidRDefault="00BD322A" w:rsidP="001E00F0">
      <w:pPr>
        <w:spacing w:after="0" w:line="240" w:lineRule="auto"/>
      </w:pPr>
      <w:r>
        <w:separator/>
      </w:r>
    </w:p>
  </w:footnote>
  <w:footnote w:type="continuationSeparator" w:id="0">
    <w:p w:rsidR="00BD322A" w:rsidRDefault="00BD322A" w:rsidP="001E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0"/>
    <w:rsid w:val="00151C04"/>
    <w:rsid w:val="001E00F0"/>
    <w:rsid w:val="001E2731"/>
    <w:rsid w:val="00BD322A"/>
    <w:rsid w:val="00D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2705-5B0C-4169-B45C-DA21C76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F0"/>
  </w:style>
  <w:style w:type="paragraph" w:styleId="Footer">
    <w:name w:val="footer"/>
    <w:basedOn w:val="Normal"/>
    <w:link w:val="FooterChar"/>
    <w:uiPriority w:val="99"/>
    <w:unhideWhenUsed/>
    <w:rsid w:val="001E0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</dc:creator>
  <cp:keywords/>
  <dc:description/>
  <cp:lastModifiedBy>Admission</cp:lastModifiedBy>
  <cp:revision>2</cp:revision>
  <dcterms:created xsi:type="dcterms:W3CDTF">2021-10-04T07:04:00Z</dcterms:created>
  <dcterms:modified xsi:type="dcterms:W3CDTF">2021-10-04T07:04:00Z</dcterms:modified>
</cp:coreProperties>
</file>